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F0F92" w14:textId="42EA851C" w:rsidR="00C67AD4" w:rsidRPr="0029116F" w:rsidRDefault="00532B52" w:rsidP="00C67AD4">
      <w:pPr>
        <w:pStyle w:val="Sinespaciado"/>
        <w:jc w:val="center"/>
        <w:rPr>
          <w:rFonts w:ascii="Arial" w:hAnsi="Arial" w:cs="Arial"/>
          <w:b/>
          <w:sz w:val="32"/>
        </w:rPr>
      </w:pPr>
      <w:r w:rsidRPr="00532B52">
        <w:rPr>
          <w:rFonts w:ascii="Arial" w:hAnsi="Arial" w:cs="Arial"/>
          <w:b/>
          <w:sz w:val="32"/>
        </w:rPr>
        <w:t>UNIVERSIDAD TECNOLÓGICA DE MORELIA</w:t>
      </w:r>
    </w:p>
    <w:p w14:paraId="5C606868" w14:textId="77777777" w:rsidR="00274B5F" w:rsidRDefault="0065718D" w:rsidP="00274B5F">
      <w:pPr>
        <w:spacing w:line="240" w:lineRule="auto"/>
        <w:jc w:val="center"/>
        <w:rPr>
          <w:rFonts w:ascii="GalanoGrotesque-Bold" w:hAnsi="GalanoGrotesque-Bold"/>
          <w:b/>
          <w:sz w:val="28"/>
          <w:szCs w:val="20"/>
        </w:rPr>
      </w:pPr>
      <w:r w:rsidRPr="007D21AD">
        <w:rPr>
          <w:rFonts w:ascii="GalanoGrotesque-Bold" w:hAnsi="GalanoGrotesque-Bold"/>
          <w:b/>
          <w:sz w:val="28"/>
          <w:szCs w:val="20"/>
        </w:rPr>
        <w:t>AVISO DE PRIVACIDAD DEL DEPARTAMENTO DE RECURSOS HUMANOS</w:t>
      </w:r>
      <w:r w:rsidR="007D21AD" w:rsidRPr="007D21AD">
        <w:rPr>
          <w:rFonts w:ascii="GalanoGrotesque-Bold" w:hAnsi="GalanoGrotesque-Bold"/>
          <w:b/>
          <w:sz w:val="28"/>
          <w:szCs w:val="20"/>
        </w:rPr>
        <w:t xml:space="preserve"> </w:t>
      </w:r>
    </w:p>
    <w:p w14:paraId="76FD6837" w14:textId="7F86405F" w:rsidR="00D9426B" w:rsidRPr="0068416A" w:rsidRDefault="003310CC" w:rsidP="00274B5F">
      <w:pPr>
        <w:spacing w:line="240" w:lineRule="auto"/>
        <w:rPr>
          <w:rFonts w:ascii="GalanoGrotesque-Bold" w:hAnsi="GalanoGrotesque-Bold" w:cstheme="minorHAnsi"/>
          <w:b/>
          <w:bCs/>
          <w:szCs w:val="24"/>
          <w:shd w:val="clear" w:color="auto" w:fill="FAFAFA"/>
        </w:rPr>
      </w:pPr>
      <w:r w:rsidRPr="0068416A">
        <w:rPr>
          <w:rFonts w:ascii="GalanoGrotesque-Bold" w:hAnsi="GalanoGrotesque-Bold" w:cstheme="minorHAnsi"/>
          <w:b/>
          <w:bCs/>
          <w:szCs w:val="24"/>
          <w:shd w:val="clear" w:color="auto" w:fill="FAFAFA"/>
        </w:rPr>
        <w:t>Responsable de la protección de sus datos personales</w:t>
      </w:r>
    </w:p>
    <w:p w14:paraId="5EE6B1E3" w14:textId="79924D32" w:rsidR="006879CC" w:rsidRDefault="00CC5526" w:rsidP="006879CC">
      <w:pPr>
        <w:pStyle w:val="Prrafodelista"/>
        <w:spacing w:line="276" w:lineRule="auto"/>
        <w:ind w:left="1134"/>
        <w:jc w:val="both"/>
        <w:rPr>
          <w:rFonts w:ascii="GalanoGrotesque-Regular" w:eastAsia="Times New Roman" w:hAnsi="GalanoGrotesque-Regular" w:cstheme="minorHAnsi"/>
          <w:bCs/>
          <w:szCs w:val="24"/>
          <w:lang w:eastAsia="es-MX"/>
        </w:rPr>
      </w:pPr>
      <w:r w:rsidRPr="00CC5526">
        <w:rPr>
          <w:rFonts w:ascii="GalanoGrotesque-Regular" w:eastAsia="Times New Roman" w:hAnsi="GalanoGrotesque-Regular" w:cstheme="minorHAnsi"/>
          <w:bCs/>
          <w:szCs w:val="24"/>
          <w:lang w:eastAsia="es-MX"/>
        </w:rPr>
        <w:t>El Departamento de Recursos Humanos</w:t>
      </w:r>
      <w:r w:rsidR="007D21AD">
        <w:rPr>
          <w:rFonts w:ascii="GalanoGrotesque-Regular" w:eastAsia="Times New Roman" w:hAnsi="GalanoGrotesque-Regular" w:cstheme="minorHAnsi"/>
          <w:bCs/>
          <w:szCs w:val="24"/>
          <w:lang w:eastAsia="es-MX"/>
        </w:rPr>
        <w:t xml:space="preserve"> </w:t>
      </w:r>
      <w:bookmarkStart w:id="0" w:name="_GoBack"/>
      <w:bookmarkEnd w:id="0"/>
      <w:r w:rsidR="007D21AD">
        <w:rPr>
          <w:rFonts w:ascii="GalanoGrotesque-Regular" w:eastAsia="Times New Roman" w:hAnsi="GalanoGrotesque-Regular" w:cstheme="minorHAnsi"/>
          <w:bCs/>
          <w:szCs w:val="24"/>
          <w:lang w:eastAsia="es-MX"/>
        </w:rPr>
        <w:t xml:space="preserve">de la </w:t>
      </w:r>
      <w:r w:rsidR="007D21AD" w:rsidRPr="003576D9">
        <w:rPr>
          <w:rFonts w:ascii="GalanoGrotesque-Regular" w:eastAsia="Times New Roman" w:hAnsi="GalanoGrotesque-Regular" w:cstheme="minorHAnsi"/>
          <w:bCs/>
          <w:szCs w:val="24"/>
          <w:lang w:eastAsia="es-MX"/>
        </w:rPr>
        <w:t>Universidad Tecnológica de Morelia</w:t>
      </w:r>
      <w:r w:rsidR="007D21AD" w:rsidRPr="008238A1">
        <w:rPr>
          <w:rFonts w:ascii="GalanoGrotesque-Regular" w:hAnsi="GalanoGrotesque-Regular"/>
        </w:rPr>
        <w:t>, ubicad</w:t>
      </w:r>
      <w:r w:rsidR="007D21AD">
        <w:rPr>
          <w:rFonts w:ascii="GalanoGrotesque-Regular" w:hAnsi="GalanoGrotesque-Regular"/>
        </w:rPr>
        <w:t>o</w:t>
      </w:r>
      <w:r w:rsidR="007D21AD" w:rsidRPr="008238A1">
        <w:rPr>
          <w:rFonts w:ascii="GalanoGrotesque-Regular" w:hAnsi="GalanoGrotesque-Regular"/>
        </w:rPr>
        <w:t xml:space="preserve"> en </w:t>
      </w:r>
      <w:r w:rsidR="007D21AD" w:rsidRPr="008238A1">
        <w:rPr>
          <w:rFonts w:ascii="GalanoGrotesque-Regular" w:eastAsia="Times New Roman" w:hAnsi="GalanoGrotesque-Regular" w:cstheme="minorHAnsi"/>
          <w:bCs/>
          <w:szCs w:val="24"/>
          <w:lang w:eastAsia="es-MX"/>
        </w:rPr>
        <w:t xml:space="preserve">Av. </w:t>
      </w:r>
      <w:r w:rsidR="007D21AD" w:rsidRPr="003576D9">
        <w:rPr>
          <w:rFonts w:ascii="GalanoGrotesque-Regular" w:eastAsia="Times New Roman" w:hAnsi="GalanoGrotesque-Regular" w:cstheme="minorHAnsi"/>
          <w:bCs/>
          <w:szCs w:val="24"/>
          <w:lang w:eastAsia="es-MX"/>
        </w:rPr>
        <w:t>Vicepresidente Pino Suárez #750 Colonia Ciudad Industrial C.P. 58200</w:t>
      </w:r>
      <w:r w:rsidR="00E30B43">
        <w:rPr>
          <w:rFonts w:ascii="GalanoGrotesque-Regular" w:hAnsi="GalanoGrotesque-Regular" w:cstheme="minorHAnsi"/>
          <w:bCs/>
          <w:szCs w:val="24"/>
          <w:shd w:val="clear" w:color="auto" w:fill="FAFAFA"/>
        </w:rPr>
        <w:t>, en la ciudad de Morelia Michoacán</w:t>
      </w:r>
      <w:r w:rsidR="007D21AD">
        <w:rPr>
          <w:rFonts w:ascii="GalanoGrotesque-Regular" w:eastAsia="Times New Roman" w:hAnsi="GalanoGrotesque-Regular" w:cstheme="minorHAnsi"/>
          <w:bCs/>
          <w:szCs w:val="24"/>
          <w:lang w:eastAsia="es-MX"/>
        </w:rPr>
        <w:t>, será el</w:t>
      </w:r>
      <w:r w:rsidR="007D21AD" w:rsidRPr="00CC5526">
        <w:rPr>
          <w:rFonts w:ascii="GalanoGrotesque-Regular" w:eastAsia="Times New Roman" w:hAnsi="GalanoGrotesque-Regular" w:cstheme="minorHAnsi"/>
          <w:bCs/>
          <w:szCs w:val="24"/>
          <w:lang w:eastAsia="es-MX"/>
        </w:rPr>
        <w:t xml:space="preserve"> </w:t>
      </w:r>
      <w:r w:rsidRPr="00CC5526">
        <w:rPr>
          <w:rFonts w:ascii="GalanoGrotesque-Regular" w:eastAsia="Times New Roman" w:hAnsi="GalanoGrotesque-Regular" w:cstheme="minorHAnsi"/>
          <w:bCs/>
          <w:szCs w:val="24"/>
          <w:lang w:eastAsia="es-MX"/>
        </w:rPr>
        <w:t>proteger sus datos personales para las finalidades establecidas en el presente aviso de privacidad.</w:t>
      </w:r>
    </w:p>
    <w:p w14:paraId="59BBD1B1" w14:textId="77777777" w:rsidR="00CC5526" w:rsidRDefault="00CC5526" w:rsidP="006879CC">
      <w:pPr>
        <w:pStyle w:val="Prrafodelista"/>
        <w:spacing w:line="276" w:lineRule="auto"/>
        <w:ind w:left="1134"/>
        <w:jc w:val="both"/>
        <w:rPr>
          <w:rFonts w:ascii="GalanoGrotesque-Regular" w:hAnsi="GalanoGrotesque-Regular" w:cstheme="minorHAnsi"/>
          <w:bCs/>
          <w:szCs w:val="24"/>
          <w:shd w:val="clear" w:color="auto" w:fill="FAFAFA"/>
        </w:rPr>
      </w:pPr>
    </w:p>
    <w:p w14:paraId="557EE2E0" w14:textId="35608E35" w:rsidR="006879CC" w:rsidRDefault="006879CC" w:rsidP="006879CC">
      <w:pPr>
        <w:pStyle w:val="Prrafodelista"/>
        <w:spacing w:line="276" w:lineRule="auto"/>
        <w:ind w:left="1134"/>
        <w:jc w:val="both"/>
        <w:rPr>
          <w:rFonts w:ascii="GalanoGrotesque-Regular" w:hAnsi="GalanoGrotesque-Regular" w:cstheme="minorHAnsi"/>
          <w:bCs/>
          <w:szCs w:val="24"/>
          <w:shd w:val="clear" w:color="auto" w:fill="FAFAFA"/>
        </w:rPr>
      </w:pPr>
      <w:r w:rsidRPr="006879CC">
        <w:rPr>
          <w:rFonts w:ascii="GalanoGrotesque-Regular" w:hAnsi="GalanoGrotesque-Regular" w:cstheme="minorHAnsi"/>
          <w:bCs/>
          <w:szCs w:val="24"/>
          <w:shd w:val="clear" w:color="auto" w:fill="FAFAFA"/>
        </w:rPr>
        <w:t>Lo anterior de acuerdo a lo establecido en los artículos 3º fracción II, 16, 22 y 25 al 29 de la Ley General de Protección de Datos Personales en Posesión de Sujetos Obligados, así como, el 8º 21 al 25, 27, 35, 36, 40, 42, 43 y 45 de la Ley de Protección de Datos Personales en Posesión de Sujetos Obligados del Estado de Michoacán de Ocampo.</w:t>
      </w:r>
    </w:p>
    <w:p w14:paraId="543C545B" w14:textId="77777777" w:rsidR="006879CC" w:rsidRPr="006879CC" w:rsidRDefault="006879CC" w:rsidP="006879CC">
      <w:pPr>
        <w:pStyle w:val="Prrafodelista"/>
        <w:spacing w:line="276" w:lineRule="auto"/>
        <w:ind w:left="1134"/>
        <w:jc w:val="both"/>
        <w:rPr>
          <w:rFonts w:ascii="GalanoGrotesque-Regular" w:hAnsi="GalanoGrotesque-Regular" w:cstheme="minorHAnsi"/>
          <w:bCs/>
          <w:szCs w:val="24"/>
          <w:shd w:val="clear" w:color="auto" w:fill="FAFAFA"/>
        </w:rPr>
      </w:pPr>
    </w:p>
    <w:p w14:paraId="26EF1DAF" w14:textId="77777777" w:rsidR="004565A6" w:rsidRPr="0068416A" w:rsidRDefault="004565A6" w:rsidP="004565A6">
      <w:pPr>
        <w:pStyle w:val="Prrafodelista"/>
        <w:numPr>
          <w:ilvl w:val="0"/>
          <w:numId w:val="1"/>
        </w:numPr>
        <w:spacing w:line="276" w:lineRule="auto"/>
        <w:rPr>
          <w:rFonts w:ascii="GalanoGrotesque-Bold" w:hAnsi="GalanoGrotesque-Bold" w:cstheme="minorHAnsi"/>
          <w:b/>
          <w:szCs w:val="24"/>
        </w:rPr>
      </w:pPr>
      <w:r w:rsidRPr="0068416A">
        <w:rPr>
          <w:rFonts w:ascii="GalanoGrotesque-Bold" w:hAnsi="GalanoGrotesque-Bold" w:cstheme="minorHAnsi"/>
          <w:b/>
          <w:bCs/>
          <w:szCs w:val="24"/>
          <w:shd w:val="clear" w:color="auto" w:fill="FAFAFA"/>
        </w:rPr>
        <w:t>¿Para qué fines recabamos y utilizamos sus datos personales?</w:t>
      </w:r>
    </w:p>
    <w:p w14:paraId="3E5291B3" w14:textId="24C01F5C" w:rsidR="00EF46A5" w:rsidRPr="004565A6" w:rsidRDefault="004565A6" w:rsidP="0061389E">
      <w:pPr>
        <w:spacing w:line="276" w:lineRule="auto"/>
        <w:ind w:left="1080"/>
        <w:jc w:val="both"/>
        <w:rPr>
          <w:rFonts w:ascii="GalanoGrotesque-Regular" w:hAnsi="GalanoGrotesque-Regular" w:cstheme="minorHAnsi"/>
          <w:szCs w:val="24"/>
        </w:rPr>
      </w:pPr>
      <w:bookmarkStart w:id="1" w:name="_Hlk35986820"/>
      <w:r>
        <w:rPr>
          <w:rFonts w:ascii="GalanoGrotesque-Regular" w:hAnsi="GalanoGrotesque-Regular" w:cstheme="minorHAnsi"/>
          <w:szCs w:val="24"/>
        </w:rPr>
        <w:t xml:space="preserve">A fin de llevar a cabo los trámites relacionados con el personal, como son </w:t>
      </w:r>
      <w:r w:rsidR="0061389E" w:rsidRPr="0061389E">
        <w:rPr>
          <w:rFonts w:ascii="GalanoGrotesque-Regular" w:hAnsi="GalanoGrotesque-Regular" w:cstheme="minorHAnsi"/>
          <w:szCs w:val="24"/>
        </w:rPr>
        <w:t xml:space="preserve">alta </w:t>
      </w:r>
      <w:r w:rsidR="007D21AD">
        <w:rPr>
          <w:rFonts w:ascii="GalanoGrotesque-Regular" w:hAnsi="GalanoGrotesque-Regular" w:cstheme="minorHAnsi"/>
          <w:szCs w:val="24"/>
        </w:rPr>
        <w:t xml:space="preserve">y baja </w:t>
      </w:r>
      <w:r w:rsidR="0061389E" w:rsidRPr="0061389E">
        <w:rPr>
          <w:rFonts w:ascii="GalanoGrotesque-Regular" w:hAnsi="GalanoGrotesque-Regular" w:cstheme="minorHAnsi"/>
          <w:szCs w:val="24"/>
        </w:rPr>
        <w:t>a un trabajador, elaborar su expediente técnico e integrarlo a la plantilla de personal</w:t>
      </w:r>
      <w:r w:rsidR="0061389E">
        <w:rPr>
          <w:rFonts w:ascii="GalanoGrotesque-Regular" w:hAnsi="GalanoGrotesque-Regular" w:cstheme="minorHAnsi"/>
          <w:szCs w:val="24"/>
        </w:rPr>
        <w:t xml:space="preserve"> de este sujeto obligado, </w:t>
      </w:r>
      <w:r w:rsidR="0061389E" w:rsidRPr="0061389E">
        <w:rPr>
          <w:rFonts w:ascii="GalanoGrotesque-Regular" w:hAnsi="GalanoGrotesque-Regular" w:cstheme="minorHAnsi"/>
          <w:szCs w:val="24"/>
        </w:rPr>
        <w:t>serán utilizados con fines administrativos, estadísticos y laborales, para pagar su sueldo o remuneración conformidad al trabajo realizado o servicio prestado de acuerdo al régimen bajo el cual se contrató, así como para mantener comunicación con el trabajador</w:t>
      </w:r>
      <w:r w:rsidR="000740D8">
        <w:rPr>
          <w:rFonts w:ascii="GalanoGrotesque-Regular" w:hAnsi="GalanoGrotesque-Regular" w:cstheme="minorHAnsi"/>
          <w:szCs w:val="24"/>
        </w:rPr>
        <w:t>.</w:t>
      </w:r>
    </w:p>
    <w:bookmarkEnd w:id="1"/>
    <w:p w14:paraId="00AC52AD" w14:textId="77777777" w:rsidR="005B46C7" w:rsidRDefault="005B46C7" w:rsidP="00437A9D">
      <w:pPr>
        <w:pStyle w:val="Prrafodelista"/>
        <w:numPr>
          <w:ilvl w:val="0"/>
          <w:numId w:val="1"/>
        </w:numPr>
        <w:spacing w:line="276" w:lineRule="auto"/>
        <w:rPr>
          <w:rFonts w:ascii="GalanoGrotesque-Bold" w:hAnsi="GalanoGrotesque-Bold" w:cstheme="minorHAnsi"/>
          <w:b/>
          <w:szCs w:val="24"/>
        </w:rPr>
      </w:pPr>
      <w:r w:rsidRPr="0068416A">
        <w:rPr>
          <w:rFonts w:ascii="GalanoGrotesque-Bold" w:hAnsi="GalanoGrotesque-Bold" w:cstheme="minorHAnsi"/>
          <w:b/>
          <w:szCs w:val="24"/>
        </w:rPr>
        <w:t>¿Qué datos personales recabamos?</w:t>
      </w:r>
    </w:p>
    <w:p w14:paraId="6DEC77BC" w14:textId="77777777" w:rsidR="00330CF0" w:rsidRPr="00330CF0" w:rsidRDefault="00330CF0" w:rsidP="00BA7770">
      <w:pPr>
        <w:spacing w:line="276" w:lineRule="auto"/>
        <w:ind w:left="1080"/>
        <w:jc w:val="both"/>
        <w:rPr>
          <w:rFonts w:ascii="GalanoGrotesque-Regular" w:hAnsi="GalanoGrotesque-Regular" w:cstheme="minorHAnsi"/>
          <w:szCs w:val="24"/>
        </w:rPr>
      </w:pPr>
      <w:r w:rsidRPr="00330CF0">
        <w:rPr>
          <w:rFonts w:ascii="GalanoGrotesque-Regular" w:hAnsi="GalanoGrotesque-Regular" w:cstheme="minorHAnsi"/>
          <w:szCs w:val="24"/>
        </w:rPr>
        <w:t>Para cumplir las finalidades anteriores requerimos los siguientes datos personales:</w:t>
      </w:r>
    </w:p>
    <w:p w14:paraId="23BA4CAE" w14:textId="77777777" w:rsidR="005B46C7" w:rsidRDefault="005B46C7" w:rsidP="00BA7770">
      <w:pPr>
        <w:pStyle w:val="Prrafodelista"/>
        <w:numPr>
          <w:ilvl w:val="3"/>
          <w:numId w:val="4"/>
        </w:numPr>
        <w:spacing w:line="276" w:lineRule="auto"/>
        <w:ind w:left="1843"/>
        <w:jc w:val="both"/>
        <w:rPr>
          <w:rFonts w:ascii="GalanoGrotesque-Regular" w:hAnsi="GalanoGrotesque-Regular" w:cstheme="minorHAnsi"/>
          <w:szCs w:val="24"/>
        </w:rPr>
      </w:pPr>
      <w:r w:rsidRPr="0068416A">
        <w:rPr>
          <w:rFonts w:ascii="GalanoGrotesque-Regular" w:hAnsi="GalanoGrotesque-Regular" w:cstheme="minorHAnsi"/>
          <w:b/>
          <w:i/>
          <w:szCs w:val="24"/>
        </w:rPr>
        <w:t>De Identidad</w:t>
      </w:r>
      <w:r w:rsidRPr="0068416A">
        <w:rPr>
          <w:rFonts w:ascii="GalanoGrotesque-Regular" w:hAnsi="GalanoGrotesque-Regular" w:cstheme="minorHAnsi"/>
          <w:b/>
          <w:szCs w:val="24"/>
        </w:rPr>
        <w:t>:</w:t>
      </w:r>
      <w:r w:rsidRPr="0068416A">
        <w:rPr>
          <w:rFonts w:ascii="GalanoGrotesque-Regular" w:hAnsi="GalanoGrotesque-Regular" w:cstheme="minorHAnsi"/>
          <w:szCs w:val="24"/>
        </w:rPr>
        <w:t xml:space="preserve"> </w:t>
      </w:r>
      <w:r w:rsidR="00330CF0">
        <w:rPr>
          <w:rFonts w:ascii="GalanoGrotesque-Regular" w:hAnsi="GalanoGrotesque-Regular" w:cstheme="minorHAnsi"/>
          <w:szCs w:val="24"/>
        </w:rPr>
        <w:t xml:space="preserve"> </w:t>
      </w:r>
      <w:r w:rsidR="00330CF0" w:rsidRPr="00330CF0">
        <w:rPr>
          <w:rFonts w:ascii="GalanoGrotesque-Regular" w:hAnsi="GalanoGrotesque-Regular" w:cstheme="minorHAnsi"/>
          <w:szCs w:val="24"/>
        </w:rPr>
        <w:t>Nombre, Dirección</w:t>
      </w:r>
      <w:r w:rsidR="00330CF0">
        <w:rPr>
          <w:rFonts w:ascii="GalanoGrotesque-Regular" w:hAnsi="GalanoGrotesque-Regular" w:cstheme="minorHAnsi"/>
          <w:szCs w:val="24"/>
        </w:rPr>
        <w:t>, RFC</w:t>
      </w:r>
      <w:r w:rsidR="00330CF0" w:rsidRPr="00330CF0">
        <w:rPr>
          <w:rFonts w:ascii="GalanoGrotesque-Regular" w:hAnsi="GalanoGrotesque-Regular" w:cstheme="minorHAnsi"/>
          <w:szCs w:val="24"/>
        </w:rPr>
        <w:t xml:space="preserve">, </w:t>
      </w:r>
      <w:r w:rsidR="00330CF0">
        <w:rPr>
          <w:rFonts w:ascii="GalanoGrotesque-Regular" w:hAnsi="GalanoGrotesque-Regular" w:cstheme="minorHAnsi"/>
          <w:szCs w:val="24"/>
        </w:rPr>
        <w:t>CURP</w:t>
      </w:r>
      <w:r w:rsidR="00330CF0" w:rsidRPr="00330CF0">
        <w:rPr>
          <w:rFonts w:ascii="GalanoGrotesque-Regular" w:hAnsi="GalanoGrotesque-Regular" w:cstheme="minorHAnsi"/>
          <w:szCs w:val="24"/>
        </w:rPr>
        <w:t xml:space="preserve">, </w:t>
      </w:r>
      <w:r w:rsidR="00330CF0">
        <w:rPr>
          <w:rFonts w:ascii="GalanoGrotesque-Regular" w:hAnsi="GalanoGrotesque-Regular" w:cstheme="minorHAnsi"/>
          <w:szCs w:val="24"/>
        </w:rPr>
        <w:t>INE</w:t>
      </w:r>
      <w:r w:rsidR="00330CF0" w:rsidRPr="00330CF0">
        <w:rPr>
          <w:rFonts w:ascii="GalanoGrotesque-Regular" w:hAnsi="GalanoGrotesque-Regular" w:cstheme="minorHAnsi"/>
          <w:szCs w:val="24"/>
        </w:rPr>
        <w:t>, Fotografía, Numero De Seguridad Social, Estado Civil, Comprobante De Domicilio, Cartilla De Servicio Militar (Hombre), Fecha De Nacimiento, Correo Electrónico</w:t>
      </w:r>
      <w:r w:rsidR="00330CF0">
        <w:rPr>
          <w:rFonts w:ascii="GalanoGrotesque-Regular" w:hAnsi="GalanoGrotesque-Regular" w:cstheme="minorHAnsi"/>
          <w:szCs w:val="24"/>
        </w:rPr>
        <w:t>.</w:t>
      </w:r>
    </w:p>
    <w:p w14:paraId="3D1C6516" w14:textId="292F0A85" w:rsidR="00330CF0" w:rsidRPr="00582C7C" w:rsidRDefault="00330CF0" w:rsidP="00582C7C">
      <w:pPr>
        <w:pStyle w:val="Prrafodelista"/>
        <w:numPr>
          <w:ilvl w:val="3"/>
          <w:numId w:val="4"/>
        </w:numPr>
        <w:spacing w:line="276" w:lineRule="auto"/>
        <w:ind w:left="1843"/>
        <w:jc w:val="both"/>
        <w:rPr>
          <w:rFonts w:ascii="GalanoGrotesque-Regular" w:hAnsi="GalanoGrotesque-Regular" w:cstheme="minorHAnsi"/>
          <w:szCs w:val="24"/>
        </w:rPr>
      </w:pPr>
      <w:r w:rsidRPr="00582C7C">
        <w:rPr>
          <w:rFonts w:ascii="GalanoGrotesque-Regular" w:hAnsi="GalanoGrotesque-Regular" w:cstheme="minorHAnsi"/>
          <w:b/>
          <w:i/>
          <w:szCs w:val="24"/>
        </w:rPr>
        <w:t>De educación</w:t>
      </w:r>
      <w:r w:rsidRPr="00582C7C">
        <w:rPr>
          <w:rFonts w:ascii="GalanoGrotesque-Regular" w:hAnsi="GalanoGrotesque-Regular" w:cstheme="minorHAnsi"/>
          <w:szCs w:val="24"/>
        </w:rPr>
        <w:t xml:space="preserve">: </w:t>
      </w:r>
      <w:r w:rsidR="00582C7C" w:rsidRPr="00582C7C">
        <w:rPr>
          <w:rFonts w:ascii="GalanoGrotesque-Regular" w:hAnsi="GalanoGrotesque-Regular" w:cstheme="minorHAnsi"/>
          <w:szCs w:val="24"/>
        </w:rPr>
        <w:t>Títulos, Certificados, Reconocimientos, Constancias, Diplomas y Cédula Profesional</w:t>
      </w:r>
      <w:r w:rsidR="00582C7C">
        <w:rPr>
          <w:rFonts w:ascii="GalanoGrotesque-Regular" w:hAnsi="GalanoGrotesque-Regular" w:cstheme="minorHAnsi"/>
          <w:szCs w:val="24"/>
        </w:rPr>
        <w:t>.</w:t>
      </w:r>
    </w:p>
    <w:p w14:paraId="055EC77A" w14:textId="77777777" w:rsidR="00330CF0" w:rsidRPr="0068416A" w:rsidRDefault="00330CF0" w:rsidP="00BA7770">
      <w:pPr>
        <w:pStyle w:val="Prrafodelista"/>
        <w:numPr>
          <w:ilvl w:val="3"/>
          <w:numId w:val="4"/>
        </w:numPr>
        <w:spacing w:line="276" w:lineRule="auto"/>
        <w:ind w:left="1843"/>
        <w:jc w:val="both"/>
        <w:rPr>
          <w:rFonts w:ascii="GalanoGrotesque-Regular" w:hAnsi="GalanoGrotesque-Regular" w:cstheme="minorHAnsi"/>
          <w:szCs w:val="24"/>
        </w:rPr>
      </w:pPr>
      <w:r w:rsidRPr="0068416A">
        <w:rPr>
          <w:rFonts w:ascii="GalanoGrotesque-Regular" w:hAnsi="GalanoGrotesque-Regular" w:cstheme="minorHAnsi"/>
          <w:b/>
          <w:i/>
          <w:szCs w:val="24"/>
        </w:rPr>
        <w:t>De ideología</w:t>
      </w:r>
      <w:r w:rsidRPr="0068416A">
        <w:rPr>
          <w:rFonts w:ascii="GalanoGrotesque-Regular" w:hAnsi="GalanoGrotesque-Regular" w:cstheme="minorHAnsi"/>
          <w:szCs w:val="24"/>
        </w:rPr>
        <w:t xml:space="preserve">: </w:t>
      </w:r>
      <w:r>
        <w:rPr>
          <w:rFonts w:ascii="GalanoGrotesque-Regular" w:hAnsi="GalanoGrotesque-Regular" w:cstheme="minorHAnsi"/>
          <w:szCs w:val="24"/>
        </w:rPr>
        <w:t xml:space="preserve"> Afiliación S</w:t>
      </w:r>
      <w:r w:rsidRPr="0068416A">
        <w:rPr>
          <w:rFonts w:ascii="GalanoGrotesque-Regular" w:hAnsi="GalanoGrotesque-Regular" w:cstheme="minorHAnsi"/>
          <w:szCs w:val="24"/>
        </w:rPr>
        <w:t>indical</w:t>
      </w:r>
    </w:p>
    <w:p w14:paraId="20173591" w14:textId="77777777" w:rsidR="00330CF0" w:rsidRPr="00330CF0" w:rsidRDefault="00330CF0" w:rsidP="00BA7770">
      <w:pPr>
        <w:pStyle w:val="Prrafodelista"/>
        <w:numPr>
          <w:ilvl w:val="3"/>
          <w:numId w:val="4"/>
        </w:numPr>
        <w:spacing w:line="276" w:lineRule="auto"/>
        <w:ind w:left="1843"/>
        <w:jc w:val="both"/>
        <w:rPr>
          <w:rFonts w:ascii="GalanoGrotesque-Regular" w:hAnsi="GalanoGrotesque-Regular" w:cstheme="minorHAnsi"/>
          <w:szCs w:val="24"/>
        </w:rPr>
      </w:pPr>
      <w:r w:rsidRPr="00330CF0">
        <w:rPr>
          <w:rFonts w:ascii="GalanoGrotesque-Regular" w:hAnsi="GalanoGrotesque-Regular" w:cstheme="minorHAnsi"/>
          <w:b/>
          <w:i/>
          <w:szCs w:val="24"/>
        </w:rPr>
        <w:t>De patrimonio</w:t>
      </w:r>
      <w:r w:rsidRPr="00330CF0">
        <w:rPr>
          <w:rFonts w:ascii="GalanoGrotesque-Regular" w:hAnsi="GalanoGrotesque-Regular" w:cstheme="minorHAnsi"/>
          <w:szCs w:val="24"/>
        </w:rPr>
        <w:t>: Datos bancarios y datos de nomina</w:t>
      </w:r>
    </w:p>
    <w:p w14:paraId="356EAF87" w14:textId="4BFE569F" w:rsidR="005B46C7" w:rsidRDefault="005B46C7" w:rsidP="00790312">
      <w:pPr>
        <w:pStyle w:val="Prrafodelista"/>
        <w:numPr>
          <w:ilvl w:val="3"/>
          <w:numId w:val="4"/>
        </w:numPr>
        <w:ind w:left="1843"/>
        <w:jc w:val="both"/>
        <w:rPr>
          <w:rFonts w:ascii="GalanoGrotesque-Regular" w:hAnsi="GalanoGrotesque-Regular" w:cstheme="minorHAnsi"/>
          <w:szCs w:val="24"/>
        </w:rPr>
      </w:pPr>
      <w:r w:rsidRPr="000E3232">
        <w:rPr>
          <w:rFonts w:ascii="GalanoGrotesque-Regular" w:hAnsi="GalanoGrotesque-Regular" w:cstheme="minorHAnsi"/>
          <w:b/>
          <w:i/>
          <w:szCs w:val="24"/>
        </w:rPr>
        <w:t>De trabajo</w:t>
      </w:r>
      <w:r w:rsidRPr="000E3232">
        <w:rPr>
          <w:rFonts w:ascii="GalanoGrotesque-Regular" w:hAnsi="GalanoGrotesque-Regular" w:cstheme="minorHAnsi"/>
          <w:b/>
          <w:szCs w:val="24"/>
        </w:rPr>
        <w:t>:</w:t>
      </w:r>
      <w:r w:rsidRPr="000E3232">
        <w:rPr>
          <w:rFonts w:ascii="GalanoGrotesque-Regular" w:hAnsi="GalanoGrotesque-Regular" w:cstheme="minorHAnsi"/>
          <w:szCs w:val="24"/>
        </w:rPr>
        <w:t xml:space="preserve"> </w:t>
      </w:r>
      <w:r w:rsidR="000E3232" w:rsidRPr="000E3232">
        <w:rPr>
          <w:rFonts w:ascii="GalanoGrotesque-Regular" w:hAnsi="GalanoGrotesque-Regular" w:cstheme="minorHAnsi"/>
          <w:szCs w:val="24"/>
        </w:rPr>
        <w:t>Domicilio particular, correo electrónico personal, teléfono de casa o celular, carta de no antecedentes penales, carta de inhabilitación, certificado médico, acta de nacimiento (fecha de nacimiento, origen, nacionalidad, datos de relación filial).</w:t>
      </w:r>
    </w:p>
    <w:p w14:paraId="774DDC63" w14:textId="549C6B24" w:rsidR="00C73873" w:rsidRPr="001C3032" w:rsidRDefault="00C73873" w:rsidP="000E3232">
      <w:pPr>
        <w:pStyle w:val="Prrafodelista"/>
        <w:numPr>
          <w:ilvl w:val="3"/>
          <w:numId w:val="4"/>
        </w:numPr>
        <w:ind w:left="1843"/>
        <w:rPr>
          <w:rFonts w:ascii="GalanoGrotesque-Regular" w:hAnsi="GalanoGrotesque-Regular" w:cstheme="minorHAnsi"/>
          <w:b/>
          <w:bCs/>
          <w:i/>
          <w:iCs/>
          <w:szCs w:val="24"/>
        </w:rPr>
      </w:pPr>
      <w:r w:rsidRPr="001C3032">
        <w:rPr>
          <w:rFonts w:ascii="GalanoGrotesque-Regular" w:hAnsi="GalanoGrotesque-Regular" w:cstheme="minorHAnsi"/>
          <w:b/>
          <w:bCs/>
          <w:i/>
          <w:iCs/>
          <w:szCs w:val="24"/>
        </w:rPr>
        <w:lastRenderedPageBreak/>
        <w:t xml:space="preserve">Datos biométricos: </w:t>
      </w:r>
      <w:r w:rsidRPr="001C3032">
        <w:rPr>
          <w:rFonts w:ascii="GalanoGrotesque-Regular" w:hAnsi="GalanoGrotesque-Regular" w:cstheme="minorHAnsi"/>
          <w:szCs w:val="24"/>
        </w:rPr>
        <w:t>Huella dactilar.</w:t>
      </w:r>
    </w:p>
    <w:p w14:paraId="61C2BC98" w14:textId="77777777" w:rsidR="00C73873" w:rsidRPr="00C73873" w:rsidRDefault="00C73873" w:rsidP="00C73873">
      <w:pPr>
        <w:pStyle w:val="Prrafodelista"/>
        <w:ind w:left="1843"/>
        <w:rPr>
          <w:rFonts w:ascii="GalanoGrotesque-Regular" w:hAnsi="GalanoGrotesque-Regular" w:cstheme="minorHAnsi"/>
          <w:b/>
          <w:bCs/>
          <w:i/>
          <w:iCs/>
          <w:szCs w:val="24"/>
        </w:rPr>
      </w:pPr>
    </w:p>
    <w:p w14:paraId="72509C31" w14:textId="77777777" w:rsidR="000740D8" w:rsidRPr="000740D8" w:rsidRDefault="000740D8" w:rsidP="000740D8">
      <w:pPr>
        <w:pStyle w:val="Prrafodelista"/>
        <w:numPr>
          <w:ilvl w:val="0"/>
          <w:numId w:val="1"/>
        </w:numPr>
        <w:shd w:val="clear" w:color="auto" w:fill="FAFAFA"/>
        <w:spacing w:before="100" w:beforeAutospacing="1" w:after="100" w:afterAutospacing="1" w:line="276" w:lineRule="auto"/>
        <w:rPr>
          <w:rFonts w:ascii="GalanoGrotesque-Bold" w:hAnsi="GalanoGrotesque-Bold" w:cstheme="minorHAnsi"/>
          <w:b/>
          <w:bCs/>
          <w:szCs w:val="24"/>
          <w:shd w:val="clear" w:color="auto" w:fill="FAFAFA"/>
        </w:rPr>
      </w:pPr>
      <w:r w:rsidRPr="000740D8">
        <w:rPr>
          <w:rFonts w:ascii="GalanoGrotesque-Bold" w:hAnsi="GalanoGrotesque-Bold" w:cstheme="minorHAnsi"/>
          <w:b/>
          <w:bCs/>
          <w:szCs w:val="24"/>
          <w:shd w:val="clear" w:color="auto" w:fill="FAFAFA"/>
        </w:rPr>
        <w:t xml:space="preserve"> Fundamento Legal</w:t>
      </w:r>
    </w:p>
    <w:p w14:paraId="1984EEF3" w14:textId="72316420" w:rsidR="000740D8" w:rsidRDefault="000740D8" w:rsidP="00BA7770">
      <w:pPr>
        <w:pStyle w:val="Prrafodelista"/>
        <w:shd w:val="clear" w:color="auto" w:fill="FAFAFA"/>
        <w:spacing w:before="100" w:beforeAutospacing="1" w:after="100" w:afterAutospacing="1" w:line="276" w:lineRule="auto"/>
        <w:ind w:left="1440"/>
        <w:jc w:val="both"/>
        <w:rPr>
          <w:rFonts w:ascii="GalanoGrotesque-Regular" w:hAnsi="GalanoGrotesque-Regular" w:cstheme="minorHAnsi"/>
          <w:bCs/>
          <w:szCs w:val="24"/>
          <w:shd w:val="clear" w:color="auto" w:fill="FAFAFA"/>
        </w:rPr>
      </w:pPr>
      <w:r w:rsidRPr="000740D8">
        <w:rPr>
          <w:rFonts w:ascii="GalanoGrotesque-Regular" w:hAnsi="GalanoGrotesque-Regular" w:cstheme="minorHAnsi"/>
          <w:bCs/>
          <w:szCs w:val="24"/>
          <w:shd w:val="clear" w:color="auto" w:fill="FAFAFA"/>
        </w:rPr>
        <w:t xml:space="preserve">En lo que se refiere al tratamiento de sus datos personales, el responsable lo efectuara en términos del numeral </w:t>
      </w:r>
      <w:r w:rsidR="00950E82">
        <w:rPr>
          <w:rFonts w:ascii="GalanoGrotesque-Regular" w:hAnsi="GalanoGrotesque-Regular" w:cstheme="minorHAnsi"/>
          <w:bCs/>
          <w:szCs w:val="24"/>
          <w:shd w:val="clear" w:color="auto" w:fill="FAFAFA"/>
        </w:rPr>
        <w:t>23, 24 y</w:t>
      </w:r>
      <w:r w:rsidR="00BA7770">
        <w:rPr>
          <w:rFonts w:ascii="GalanoGrotesque-Regular" w:hAnsi="GalanoGrotesque-Regular" w:cstheme="minorHAnsi"/>
          <w:bCs/>
          <w:szCs w:val="24"/>
          <w:shd w:val="clear" w:color="auto" w:fill="FAFAFA"/>
        </w:rPr>
        <w:t xml:space="preserve"> demás relativos de</w:t>
      </w:r>
      <w:r w:rsidRPr="000740D8">
        <w:rPr>
          <w:rFonts w:ascii="GalanoGrotesque-Regular" w:hAnsi="GalanoGrotesque-Regular" w:cstheme="minorHAnsi"/>
          <w:bCs/>
          <w:szCs w:val="24"/>
          <w:shd w:val="clear" w:color="auto" w:fill="FAFAFA"/>
        </w:rPr>
        <w:t xml:space="preserve"> la Ley de Protección de Datos Personales en Posesión de Sujetos Obligados del Estado de Michoacán de Ocampo.</w:t>
      </w:r>
    </w:p>
    <w:p w14:paraId="6BDB05AD" w14:textId="77777777" w:rsidR="00790312" w:rsidRPr="000740D8" w:rsidRDefault="00790312" w:rsidP="00BA7770">
      <w:pPr>
        <w:pStyle w:val="Prrafodelista"/>
        <w:shd w:val="clear" w:color="auto" w:fill="FAFAFA"/>
        <w:spacing w:before="100" w:beforeAutospacing="1" w:after="100" w:afterAutospacing="1" w:line="276" w:lineRule="auto"/>
        <w:ind w:left="1440"/>
        <w:jc w:val="both"/>
        <w:rPr>
          <w:rFonts w:ascii="GalanoGrotesque-Regular" w:hAnsi="GalanoGrotesque-Regular" w:cstheme="minorHAnsi"/>
          <w:bCs/>
          <w:szCs w:val="24"/>
          <w:shd w:val="clear" w:color="auto" w:fill="FAFAFA"/>
        </w:rPr>
      </w:pPr>
    </w:p>
    <w:p w14:paraId="1BCFB087" w14:textId="77777777" w:rsidR="00A13E49" w:rsidRPr="0068416A" w:rsidRDefault="00A13E49" w:rsidP="00437A9D">
      <w:pPr>
        <w:pStyle w:val="Prrafodelista"/>
        <w:numPr>
          <w:ilvl w:val="0"/>
          <w:numId w:val="1"/>
        </w:numPr>
        <w:shd w:val="clear" w:color="auto" w:fill="FAFAFA"/>
        <w:spacing w:before="100" w:beforeAutospacing="1" w:after="100" w:afterAutospacing="1" w:line="276" w:lineRule="auto"/>
        <w:rPr>
          <w:rFonts w:ascii="GalanoGrotesque-Bold" w:hAnsi="GalanoGrotesque-Bold" w:cstheme="minorHAnsi"/>
          <w:b/>
          <w:bCs/>
          <w:szCs w:val="24"/>
          <w:shd w:val="clear" w:color="auto" w:fill="FAFAFA"/>
        </w:rPr>
      </w:pPr>
      <w:r w:rsidRPr="0068416A">
        <w:rPr>
          <w:rFonts w:ascii="GalanoGrotesque-Bold" w:hAnsi="GalanoGrotesque-Bold" w:cstheme="minorHAnsi"/>
          <w:b/>
          <w:bCs/>
          <w:szCs w:val="24"/>
          <w:shd w:val="clear" w:color="auto" w:fill="FAFAFA"/>
        </w:rPr>
        <w:t>Mecanismos de seguridad</w:t>
      </w:r>
    </w:p>
    <w:p w14:paraId="09B3F321" w14:textId="20ECCFBF" w:rsidR="004A7244" w:rsidRDefault="004A7244" w:rsidP="00790312">
      <w:pPr>
        <w:pStyle w:val="Prrafodelista"/>
        <w:shd w:val="clear" w:color="auto" w:fill="FAFAFA"/>
        <w:spacing w:before="100" w:beforeAutospacing="1" w:after="100" w:afterAutospacing="1" w:line="276" w:lineRule="auto"/>
        <w:ind w:left="1440"/>
        <w:jc w:val="both"/>
        <w:rPr>
          <w:rFonts w:ascii="GalanoGrotesque-Regular" w:hAnsi="GalanoGrotesque-Regular" w:cstheme="minorHAnsi"/>
          <w:bCs/>
          <w:szCs w:val="24"/>
          <w:shd w:val="clear" w:color="auto" w:fill="FAFAFA"/>
        </w:rPr>
      </w:pPr>
      <w:r w:rsidRPr="004A7244">
        <w:rPr>
          <w:rFonts w:ascii="GalanoGrotesque-Regular" w:hAnsi="GalanoGrotesque-Regular" w:cstheme="minorHAnsi"/>
          <w:bCs/>
          <w:szCs w:val="24"/>
          <w:shd w:val="clear" w:color="auto" w:fill="FAFAFA"/>
        </w:rPr>
        <w:t xml:space="preserve">Se le informa que este </w:t>
      </w:r>
      <w:r>
        <w:rPr>
          <w:rFonts w:ascii="GalanoGrotesque-Regular" w:hAnsi="GalanoGrotesque-Regular" w:cstheme="minorHAnsi"/>
          <w:bCs/>
          <w:szCs w:val="24"/>
          <w:shd w:val="clear" w:color="auto" w:fill="FAFAFA"/>
        </w:rPr>
        <w:t>sujeto obligado</w:t>
      </w:r>
      <w:r w:rsidRPr="004A7244">
        <w:rPr>
          <w:rFonts w:ascii="GalanoGrotesque-Regular" w:hAnsi="GalanoGrotesque-Regular" w:cstheme="minorHAnsi"/>
          <w:bCs/>
          <w:szCs w:val="24"/>
          <w:shd w:val="clear" w:color="auto" w:fill="FAFAFA"/>
        </w:rPr>
        <w:t xml:space="preserve"> emplea procedimientos físicos</w:t>
      </w:r>
      <w:r w:rsidR="000E3232">
        <w:rPr>
          <w:rFonts w:ascii="GalanoGrotesque-Regular" w:hAnsi="GalanoGrotesque-Regular" w:cstheme="minorHAnsi"/>
          <w:bCs/>
          <w:szCs w:val="24"/>
          <w:shd w:val="clear" w:color="auto" w:fill="FAFAFA"/>
        </w:rPr>
        <w:t>,</w:t>
      </w:r>
      <w:r w:rsidRPr="004A7244">
        <w:rPr>
          <w:rFonts w:ascii="GalanoGrotesque-Regular" w:hAnsi="GalanoGrotesque-Regular" w:cstheme="minorHAnsi"/>
          <w:bCs/>
          <w:szCs w:val="24"/>
          <w:shd w:val="clear" w:color="auto" w:fill="FAFAFA"/>
        </w:rPr>
        <w:t xml:space="preserve"> electrónicos</w:t>
      </w:r>
      <w:r w:rsidR="000E3232">
        <w:rPr>
          <w:rFonts w:ascii="GalanoGrotesque-Regular" w:hAnsi="GalanoGrotesque-Regular" w:cstheme="minorHAnsi"/>
          <w:bCs/>
          <w:szCs w:val="24"/>
          <w:shd w:val="clear" w:color="auto" w:fill="FAFAFA"/>
        </w:rPr>
        <w:t xml:space="preserve"> y administrativos</w:t>
      </w:r>
      <w:r w:rsidRPr="004A7244">
        <w:rPr>
          <w:rFonts w:ascii="GalanoGrotesque-Regular" w:hAnsi="GalanoGrotesque-Regular" w:cstheme="minorHAnsi"/>
          <w:bCs/>
          <w:szCs w:val="24"/>
          <w:shd w:val="clear" w:color="auto" w:fill="FAFAFA"/>
        </w:rPr>
        <w:t xml:space="preserve"> para prevenir el acceso no autorizado a los datos personales, a fin de mantener la exactitud de dichos datos y así garantizar el uso correcto de la información personal.</w:t>
      </w:r>
    </w:p>
    <w:p w14:paraId="5782E26C" w14:textId="77777777" w:rsidR="002D7384" w:rsidRPr="0068416A" w:rsidRDefault="002D7384" w:rsidP="00437A9D">
      <w:pPr>
        <w:pStyle w:val="Prrafodelista"/>
        <w:shd w:val="clear" w:color="auto" w:fill="FAFAFA"/>
        <w:spacing w:before="100" w:beforeAutospacing="1" w:after="100" w:afterAutospacing="1" w:line="276" w:lineRule="auto"/>
        <w:ind w:left="2160"/>
        <w:rPr>
          <w:rFonts w:ascii="GalanoGrotesque-Regular" w:hAnsi="GalanoGrotesque-Regular" w:cstheme="minorHAnsi"/>
          <w:bCs/>
          <w:szCs w:val="24"/>
          <w:shd w:val="clear" w:color="auto" w:fill="FAFAFA"/>
        </w:rPr>
      </w:pPr>
    </w:p>
    <w:p w14:paraId="5335343B" w14:textId="77777777" w:rsidR="002D7384" w:rsidRPr="0068416A" w:rsidRDefault="002D7384" w:rsidP="00437A9D">
      <w:pPr>
        <w:pStyle w:val="Prrafodelista"/>
        <w:numPr>
          <w:ilvl w:val="0"/>
          <w:numId w:val="1"/>
        </w:numPr>
        <w:shd w:val="clear" w:color="auto" w:fill="FAFAFA"/>
        <w:spacing w:before="100" w:beforeAutospacing="1" w:after="100" w:afterAutospacing="1" w:line="276" w:lineRule="auto"/>
        <w:rPr>
          <w:rFonts w:ascii="GalanoGrotesque-Bold" w:eastAsia="Times New Roman" w:hAnsi="GalanoGrotesque-Bold" w:cstheme="minorHAnsi"/>
          <w:b/>
          <w:szCs w:val="24"/>
          <w:lang w:eastAsia="es-MX"/>
        </w:rPr>
      </w:pPr>
      <w:r w:rsidRPr="0068416A">
        <w:rPr>
          <w:rFonts w:ascii="GalanoGrotesque-Bold" w:eastAsia="Times New Roman" w:hAnsi="GalanoGrotesque-Bold" w:cstheme="minorHAnsi"/>
          <w:b/>
          <w:bCs/>
          <w:szCs w:val="24"/>
          <w:lang w:eastAsia="es-MX"/>
        </w:rPr>
        <w:t xml:space="preserve"> ¿Cómo Acceder, Rectificar, Cancelar u Oponerse al uso y tratamiento de sus datos personales (Derechos ARCO) o revocar su consentimiento para el tratamiento sus datos?</w:t>
      </w:r>
    </w:p>
    <w:p w14:paraId="3B21A3F6" w14:textId="77777777" w:rsidR="001721A3" w:rsidRPr="0068416A" w:rsidRDefault="001721A3" w:rsidP="00BA7770">
      <w:pPr>
        <w:shd w:val="clear" w:color="auto" w:fill="FAFAFA"/>
        <w:spacing w:before="100" w:beforeAutospacing="1" w:after="100" w:afterAutospacing="1" w:line="276" w:lineRule="auto"/>
        <w:ind w:left="993"/>
        <w:jc w:val="both"/>
        <w:rPr>
          <w:rFonts w:ascii="GalanoGrotesque-Regular" w:eastAsia="Times New Roman" w:hAnsi="GalanoGrotesque-Regular" w:cstheme="minorHAnsi"/>
          <w:szCs w:val="24"/>
          <w:lang w:eastAsia="es-MX"/>
        </w:rPr>
      </w:pPr>
      <w:r w:rsidRPr="0068416A">
        <w:rPr>
          <w:rFonts w:ascii="GalanoGrotesque-Regular" w:eastAsia="Times New Roman" w:hAnsi="GalanoGrotesque-Regular" w:cstheme="minorHAnsi"/>
          <w:b/>
          <w:bCs/>
          <w:szCs w:val="24"/>
          <w:lang w:eastAsia="es-MX"/>
        </w:rPr>
        <w:t>“</w:t>
      </w:r>
      <w:r w:rsidRPr="0068416A">
        <w:rPr>
          <w:rFonts w:ascii="GalanoGrotesque-Regular" w:eastAsia="Times New Roman" w:hAnsi="GalanoGrotesque-Regular" w:cstheme="minorHAnsi"/>
          <w:szCs w:val="24"/>
          <w:lang w:eastAsia="es-MX"/>
        </w:rPr>
        <w:t>Usted tiene derecho de acceso, rectificación, cancelación u oposición al tratamiento de sus datos personales o revocar el consentimiento. Para el ejercicio de estos derechos el titular de los datos personales o su representante deberán presentar solicitud de ejercicio de derechos ARCO, misma que podrá ser presentada en formato libre siempre que reúna los siguientes requisitos:</w:t>
      </w:r>
    </w:p>
    <w:p w14:paraId="149BD6C2" w14:textId="77777777" w:rsidR="001721A3" w:rsidRPr="0068416A" w:rsidRDefault="001721A3" w:rsidP="00BA7770">
      <w:pPr>
        <w:shd w:val="clear" w:color="auto" w:fill="FAFAFA"/>
        <w:spacing w:before="100" w:beforeAutospacing="1" w:after="100" w:afterAutospacing="1" w:line="276" w:lineRule="auto"/>
        <w:ind w:left="993"/>
        <w:jc w:val="both"/>
        <w:rPr>
          <w:rFonts w:ascii="GalanoGrotesque-Regular" w:eastAsia="Times New Roman" w:hAnsi="GalanoGrotesque-Regular" w:cstheme="minorHAnsi"/>
          <w:szCs w:val="24"/>
          <w:lang w:eastAsia="es-MX"/>
        </w:rPr>
      </w:pPr>
      <w:r w:rsidRPr="0068416A">
        <w:rPr>
          <w:rFonts w:ascii="GalanoGrotesque-Regular" w:eastAsia="Times New Roman" w:hAnsi="GalanoGrotesque-Regular" w:cstheme="minorHAnsi"/>
          <w:szCs w:val="24"/>
          <w:lang w:eastAsia="es-MX"/>
        </w:rPr>
        <w:t>a. Acreditar que es el titular de los datos personales ante la autoridad a la que se dirige la solicitud.</w:t>
      </w:r>
    </w:p>
    <w:p w14:paraId="398A8168" w14:textId="77777777" w:rsidR="001721A3" w:rsidRPr="0068416A" w:rsidRDefault="001721A3" w:rsidP="00BA7770">
      <w:pPr>
        <w:shd w:val="clear" w:color="auto" w:fill="FAFAFA"/>
        <w:spacing w:before="100" w:beforeAutospacing="1" w:after="100" w:afterAutospacing="1" w:line="276" w:lineRule="auto"/>
        <w:ind w:left="993"/>
        <w:jc w:val="both"/>
        <w:rPr>
          <w:rFonts w:ascii="GalanoGrotesque-Regular" w:eastAsia="Times New Roman" w:hAnsi="GalanoGrotesque-Regular" w:cstheme="minorHAnsi"/>
          <w:szCs w:val="24"/>
          <w:lang w:eastAsia="es-MX"/>
        </w:rPr>
      </w:pPr>
      <w:r w:rsidRPr="0068416A">
        <w:rPr>
          <w:rFonts w:ascii="GalanoGrotesque-Regular" w:eastAsia="Times New Roman" w:hAnsi="GalanoGrotesque-Regular" w:cstheme="minorHAnsi"/>
          <w:szCs w:val="24"/>
          <w:lang w:eastAsia="es-MX"/>
        </w:rPr>
        <w:t>b. Nombre, datos generales e identificación oficial del solicitante, o en su defecto poder otorgado por el titular de los datos personales.</w:t>
      </w:r>
    </w:p>
    <w:p w14:paraId="11933DB6" w14:textId="77777777" w:rsidR="001721A3" w:rsidRPr="0068416A" w:rsidRDefault="001721A3" w:rsidP="00BA7770">
      <w:pPr>
        <w:shd w:val="clear" w:color="auto" w:fill="FAFAFA"/>
        <w:spacing w:before="100" w:beforeAutospacing="1" w:after="100" w:afterAutospacing="1" w:line="276" w:lineRule="auto"/>
        <w:ind w:left="993"/>
        <w:jc w:val="both"/>
        <w:rPr>
          <w:rFonts w:ascii="GalanoGrotesque-Regular" w:eastAsia="Times New Roman" w:hAnsi="GalanoGrotesque-Regular" w:cstheme="minorHAnsi"/>
          <w:szCs w:val="24"/>
          <w:lang w:eastAsia="es-MX"/>
        </w:rPr>
      </w:pPr>
      <w:r w:rsidRPr="0068416A">
        <w:rPr>
          <w:rFonts w:ascii="GalanoGrotesque-Regular" w:eastAsia="Times New Roman" w:hAnsi="GalanoGrotesque-Regular" w:cstheme="minorHAnsi"/>
          <w:szCs w:val="24"/>
          <w:lang w:eastAsia="es-MX"/>
        </w:rPr>
        <w:t>c. Precisión de los datos respecto de los que busca ejercer alguno de los derechos ARCO (Acceso, Rectificación, Cancelación y Oposición).</w:t>
      </w:r>
    </w:p>
    <w:p w14:paraId="58B33B2B" w14:textId="77777777" w:rsidR="001721A3" w:rsidRPr="0068416A" w:rsidRDefault="001721A3" w:rsidP="00BA7770">
      <w:pPr>
        <w:shd w:val="clear" w:color="auto" w:fill="FAFAFA"/>
        <w:spacing w:before="100" w:beforeAutospacing="1" w:after="100" w:afterAutospacing="1" w:line="276" w:lineRule="auto"/>
        <w:ind w:left="993"/>
        <w:jc w:val="both"/>
        <w:rPr>
          <w:rFonts w:ascii="GalanoGrotesque-Regular" w:eastAsia="Times New Roman" w:hAnsi="GalanoGrotesque-Regular" w:cstheme="minorHAnsi"/>
          <w:szCs w:val="24"/>
          <w:lang w:eastAsia="es-MX"/>
        </w:rPr>
      </w:pPr>
      <w:r w:rsidRPr="0068416A">
        <w:rPr>
          <w:rFonts w:ascii="GalanoGrotesque-Regular" w:eastAsia="Times New Roman" w:hAnsi="GalanoGrotesque-Regular" w:cstheme="minorHAnsi"/>
          <w:szCs w:val="24"/>
          <w:lang w:eastAsia="es-MX"/>
        </w:rPr>
        <w:t>d. Domicilio para recibir notificaciones y/o correo electrónico.</w:t>
      </w:r>
    </w:p>
    <w:p w14:paraId="6EF1C878" w14:textId="77777777" w:rsidR="001721A3" w:rsidRPr="0068416A" w:rsidRDefault="001721A3" w:rsidP="00BA7770">
      <w:pPr>
        <w:shd w:val="clear" w:color="auto" w:fill="FAFAFA"/>
        <w:spacing w:before="100" w:beforeAutospacing="1" w:after="100" w:afterAutospacing="1" w:line="276" w:lineRule="auto"/>
        <w:ind w:left="993"/>
        <w:jc w:val="both"/>
        <w:rPr>
          <w:rFonts w:ascii="GalanoGrotesque-Regular" w:eastAsia="Times New Roman" w:hAnsi="GalanoGrotesque-Regular" w:cstheme="minorHAnsi"/>
          <w:szCs w:val="24"/>
          <w:lang w:eastAsia="es-MX"/>
        </w:rPr>
      </w:pPr>
      <w:r w:rsidRPr="0068416A">
        <w:rPr>
          <w:rFonts w:ascii="GalanoGrotesque-Regular" w:eastAsia="Times New Roman" w:hAnsi="GalanoGrotesque-Regular" w:cstheme="minorHAnsi"/>
          <w:szCs w:val="24"/>
          <w:lang w:eastAsia="es-MX"/>
        </w:rPr>
        <w:t>e. Modalidad en la que prefiere se le otorgue el acceso a sus datos (verbalmente, mediante consulta directa, a través de documentos como copias simples, certificadas u otros).</w:t>
      </w:r>
    </w:p>
    <w:p w14:paraId="4CA49A5B" w14:textId="77777777" w:rsidR="001721A3" w:rsidRPr="0068416A" w:rsidRDefault="001721A3" w:rsidP="00BA7770">
      <w:pPr>
        <w:shd w:val="clear" w:color="auto" w:fill="FAFAFA"/>
        <w:spacing w:before="100" w:beforeAutospacing="1" w:after="100" w:afterAutospacing="1" w:line="276" w:lineRule="auto"/>
        <w:ind w:left="993"/>
        <w:jc w:val="both"/>
        <w:rPr>
          <w:rFonts w:ascii="GalanoGrotesque-Regular" w:eastAsia="Times New Roman" w:hAnsi="GalanoGrotesque-Regular" w:cstheme="minorHAnsi"/>
          <w:szCs w:val="24"/>
          <w:lang w:eastAsia="es-MX"/>
        </w:rPr>
      </w:pPr>
      <w:r w:rsidRPr="0068416A">
        <w:rPr>
          <w:rFonts w:ascii="GalanoGrotesque-Regular" w:eastAsia="Times New Roman" w:hAnsi="GalanoGrotesque-Regular" w:cstheme="minorHAnsi"/>
          <w:szCs w:val="24"/>
          <w:lang w:eastAsia="es-MX"/>
        </w:rPr>
        <w:t>f. Algún elemento que facilite la localización de la información.</w:t>
      </w:r>
    </w:p>
    <w:p w14:paraId="61C26B26" w14:textId="77777777" w:rsidR="001721A3" w:rsidRPr="0068416A" w:rsidRDefault="001721A3" w:rsidP="00BA7770">
      <w:pPr>
        <w:shd w:val="clear" w:color="auto" w:fill="FAFAFA"/>
        <w:spacing w:before="100" w:beforeAutospacing="1" w:after="100" w:afterAutospacing="1" w:line="276" w:lineRule="auto"/>
        <w:ind w:left="993"/>
        <w:jc w:val="both"/>
        <w:rPr>
          <w:rFonts w:ascii="GalanoGrotesque-Regular" w:eastAsia="Times New Roman" w:hAnsi="GalanoGrotesque-Regular" w:cstheme="minorHAnsi"/>
          <w:szCs w:val="24"/>
          <w:lang w:eastAsia="es-MX"/>
        </w:rPr>
      </w:pPr>
      <w:r w:rsidRPr="0068416A">
        <w:rPr>
          <w:rFonts w:ascii="GalanoGrotesque-Regular" w:eastAsia="Times New Roman" w:hAnsi="GalanoGrotesque-Regular" w:cstheme="minorHAnsi"/>
          <w:szCs w:val="24"/>
          <w:lang w:eastAsia="es-MX"/>
        </w:rPr>
        <w:t>g. Firma del solicitante.</w:t>
      </w:r>
    </w:p>
    <w:p w14:paraId="7A9585B1" w14:textId="7AD91B90" w:rsidR="001721A3" w:rsidRPr="0068416A" w:rsidRDefault="001721A3" w:rsidP="00BA7770">
      <w:pPr>
        <w:pStyle w:val="Prrafodelista"/>
        <w:shd w:val="clear" w:color="auto" w:fill="FAFAFA"/>
        <w:spacing w:before="100" w:beforeAutospacing="1" w:after="100" w:afterAutospacing="1" w:line="276" w:lineRule="auto"/>
        <w:ind w:left="1080"/>
        <w:jc w:val="both"/>
        <w:rPr>
          <w:rFonts w:ascii="GalanoGrotesque-Regular" w:eastAsia="Times New Roman" w:hAnsi="GalanoGrotesque-Regular" w:cstheme="minorHAnsi"/>
          <w:b/>
          <w:bCs/>
          <w:szCs w:val="24"/>
          <w:lang w:eastAsia="es-MX"/>
        </w:rPr>
      </w:pPr>
      <w:r w:rsidRPr="0068416A">
        <w:rPr>
          <w:rFonts w:ascii="GalanoGrotesque-Regular" w:eastAsia="Times New Roman" w:hAnsi="GalanoGrotesque-Regular" w:cstheme="minorHAnsi"/>
          <w:szCs w:val="24"/>
          <w:lang w:eastAsia="es-MX"/>
        </w:rPr>
        <w:lastRenderedPageBreak/>
        <w:t>Le informamos que puede presentar su solicitud de protección de datos personales vía electrónica a través de la Plataforma Nacional de Transparencia (http://www.plataformadetransparencia.org.mx) o bien puede acudir directamente a las oficinas de la Unidad de Transparencia de</w:t>
      </w:r>
      <w:r w:rsidR="007D21AD">
        <w:rPr>
          <w:rFonts w:ascii="GalanoGrotesque-Regular" w:eastAsia="Times New Roman" w:hAnsi="GalanoGrotesque-Regular" w:cstheme="minorHAnsi"/>
          <w:szCs w:val="24"/>
          <w:lang w:eastAsia="es-MX"/>
        </w:rPr>
        <w:t xml:space="preserve"> </w:t>
      </w:r>
      <w:r w:rsidR="007D21AD" w:rsidRPr="007D21AD">
        <w:rPr>
          <w:rFonts w:ascii="GalanoGrotesque-Regular" w:eastAsia="Times New Roman" w:hAnsi="GalanoGrotesque-Regular" w:cstheme="minorHAnsi"/>
          <w:szCs w:val="24"/>
          <w:lang w:eastAsia="es-MX"/>
        </w:rPr>
        <w:t>la Universidad Tecnológica de Morelia, ubicada en Avenida Vicepresidente Pino Suárez #750 Colonia Ciudad Industrial C.P. 58200, en la ciudad de Morelia, Michoacán, en un horario de 8:00 a 16:00 horas.</w:t>
      </w:r>
    </w:p>
    <w:p w14:paraId="5536BEED" w14:textId="5C06FB40" w:rsidR="005B11EE" w:rsidRDefault="005B11EE" w:rsidP="00437A9D">
      <w:pPr>
        <w:pStyle w:val="Prrafodelista"/>
        <w:shd w:val="clear" w:color="auto" w:fill="FAFAFA"/>
        <w:spacing w:before="100" w:beforeAutospacing="1" w:after="100" w:afterAutospacing="1" w:line="276" w:lineRule="auto"/>
        <w:ind w:left="1080"/>
        <w:rPr>
          <w:rFonts w:ascii="GalanoGrotesque-Regular" w:eastAsia="Times New Roman" w:hAnsi="GalanoGrotesque-Regular" w:cstheme="minorHAnsi"/>
          <w:b/>
          <w:bCs/>
          <w:szCs w:val="24"/>
          <w:lang w:eastAsia="es-MX"/>
        </w:rPr>
      </w:pPr>
    </w:p>
    <w:p w14:paraId="12E1A8C9" w14:textId="7614D506" w:rsidR="006C6E5E" w:rsidRDefault="006C6E5E" w:rsidP="00437A9D">
      <w:pPr>
        <w:pStyle w:val="Prrafodelista"/>
        <w:shd w:val="clear" w:color="auto" w:fill="FAFAFA"/>
        <w:spacing w:before="100" w:beforeAutospacing="1" w:after="100" w:afterAutospacing="1" w:line="276" w:lineRule="auto"/>
        <w:ind w:left="1080"/>
        <w:rPr>
          <w:rFonts w:ascii="GalanoGrotesque-Regular" w:eastAsia="Times New Roman" w:hAnsi="GalanoGrotesque-Regular" w:cstheme="minorHAnsi"/>
          <w:b/>
          <w:bCs/>
          <w:szCs w:val="24"/>
          <w:lang w:eastAsia="es-MX"/>
        </w:rPr>
      </w:pPr>
    </w:p>
    <w:p w14:paraId="183D3541" w14:textId="77777777" w:rsidR="006C6E5E" w:rsidRPr="0068416A" w:rsidRDefault="006C6E5E" w:rsidP="00437A9D">
      <w:pPr>
        <w:pStyle w:val="Prrafodelista"/>
        <w:shd w:val="clear" w:color="auto" w:fill="FAFAFA"/>
        <w:spacing w:before="100" w:beforeAutospacing="1" w:after="100" w:afterAutospacing="1" w:line="276" w:lineRule="auto"/>
        <w:ind w:left="1080"/>
        <w:rPr>
          <w:rFonts w:ascii="GalanoGrotesque-Regular" w:eastAsia="Times New Roman" w:hAnsi="GalanoGrotesque-Regular" w:cstheme="minorHAnsi"/>
          <w:b/>
          <w:bCs/>
          <w:szCs w:val="24"/>
          <w:lang w:eastAsia="es-MX"/>
        </w:rPr>
      </w:pPr>
    </w:p>
    <w:p w14:paraId="30476C08" w14:textId="77777777" w:rsidR="00DB0128" w:rsidRPr="0068416A" w:rsidRDefault="00DB0128" w:rsidP="00437A9D">
      <w:pPr>
        <w:pStyle w:val="Prrafodelista"/>
        <w:numPr>
          <w:ilvl w:val="0"/>
          <w:numId w:val="1"/>
        </w:numPr>
        <w:shd w:val="clear" w:color="auto" w:fill="FAFAFA"/>
        <w:spacing w:before="100" w:beforeAutospacing="1" w:after="100" w:afterAutospacing="1" w:line="276" w:lineRule="auto"/>
        <w:rPr>
          <w:rFonts w:ascii="GalanoGrotesque-Bold" w:eastAsia="Times New Roman" w:hAnsi="GalanoGrotesque-Bold" w:cstheme="minorHAnsi"/>
          <w:szCs w:val="24"/>
          <w:lang w:eastAsia="es-MX"/>
        </w:rPr>
      </w:pPr>
      <w:r w:rsidRPr="0068416A">
        <w:rPr>
          <w:rFonts w:ascii="GalanoGrotesque-Bold" w:eastAsia="Times New Roman" w:hAnsi="GalanoGrotesque-Bold" w:cstheme="minorHAnsi"/>
          <w:b/>
          <w:bCs/>
          <w:szCs w:val="24"/>
          <w:lang w:eastAsia="es-MX"/>
        </w:rPr>
        <w:t>Transferencia de datos personales</w:t>
      </w:r>
    </w:p>
    <w:p w14:paraId="3F0831E4" w14:textId="77777777" w:rsidR="00025CD1" w:rsidRPr="00025CD1" w:rsidRDefault="00025CD1" w:rsidP="00BA7770">
      <w:pPr>
        <w:pStyle w:val="Prrafodelista"/>
        <w:shd w:val="clear" w:color="auto" w:fill="FAFAFA"/>
        <w:spacing w:before="100" w:beforeAutospacing="1" w:after="100" w:afterAutospacing="1" w:line="276" w:lineRule="auto"/>
        <w:ind w:left="1440"/>
        <w:jc w:val="both"/>
        <w:rPr>
          <w:rFonts w:ascii="GalanoGrotesque-Regular" w:eastAsia="Times New Roman" w:hAnsi="GalanoGrotesque-Regular" w:cstheme="minorHAnsi"/>
          <w:szCs w:val="24"/>
          <w:lang w:eastAsia="es-MX"/>
        </w:rPr>
      </w:pPr>
      <w:bookmarkStart w:id="2" w:name="_Hlk35987115"/>
      <w:r w:rsidRPr="00025CD1">
        <w:rPr>
          <w:rFonts w:ascii="GalanoGrotesque-Regular" w:eastAsia="Times New Roman" w:hAnsi="GalanoGrotesque-Regular" w:cstheme="minorHAnsi"/>
          <w:szCs w:val="24"/>
          <w:lang w:eastAsia="es-MX"/>
        </w:rPr>
        <w:t>Le informamos que sólo excepcionalmente sus datos personales serán transferidos en los siguientes casos:</w:t>
      </w:r>
    </w:p>
    <w:bookmarkEnd w:id="2"/>
    <w:p w14:paraId="4B619745" w14:textId="77777777" w:rsidR="003500B3" w:rsidRPr="003500B3" w:rsidRDefault="003500B3" w:rsidP="006C6E5E">
      <w:pPr>
        <w:pStyle w:val="Prrafodelista"/>
        <w:shd w:val="clear" w:color="auto" w:fill="FAFAFA"/>
        <w:spacing w:before="100" w:beforeAutospacing="1" w:after="100" w:afterAutospacing="1" w:line="276" w:lineRule="auto"/>
        <w:ind w:left="2127" w:hanging="284"/>
        <w:jc w:val="both"/>
        <w:rPr>
          <w:rFonts w:ascii="GalanoGrotesque-Regular" w:eastAsia="Times New Roman" w:hAnsi="GalanoGrotesque-Regular" w:cstheme="minorHAnsi"/>
          <w:szCs w:val="24"/>
          <w:lang w:eastAsia="es-MX"/>
        </w:rPr>
      </w:pPr>
      <w:r w:rsidRPr="003500B3">
        <w:rPr>
          <w:rFonts w:ascii="GalanoGrotesque-Regular" w:eastAsia="Times New Roman" w:hAnsi="GalanoGrotesque-Regular" w:cstheme="minorHAnsi"/>
          <w:szCs w:val="24"/>
          <w:lang w:eastAsia="es-MX"/>
        </w:rPr>
        <w:t>a) Sus datos de identidad y patrimoniales podrán ser transferidos a la Dirección de Recursos Humanos de la Secretaría de Finanzas y Administración del Gobierno del Estado a efectos de que realice el trámite correspondiente.</w:t>
      </w:r>
    </w:p>
    <w:p w14:paraId="79F500BD" w14:textId="77777777" w:rsidR="003500B3" w:rsidRPr="003500B3" w:rsidRDefault="003500B3" w:rsidP="006C6E5E">
      <w:pPr>
        <w:pStyle w:val="Prrafodelista"/>
        <w:shd w:val="clear" w:color="auto" w:fill="FAFAFA"/>
        <w:spacing w:before="100" w:beforeAutospacing="1" w:after="100" w:afterAutospacing="1" w:line="276" w:lineRule="auto"/>
        <w:ind w:left="2127" w:hanging="284"/>
        <w:jc w:val="both"/>
        <w:rPr>
          <w:rFonts w:ascii="GalanoGrotesque-Regular" w:eastAsia="Times New Roman" w:hAnsi="GalanoGrotesque-Regular" w:cstheme="minorHAnsi"/>
          <w:szCs w:val="24"/>
          <w:lang w:eastAsia="es-MX"/>
        </w:rPr>
      </w:pPr>
      <w:r w:rsidRPr="003500B3">
        <w:rPr>
          <w:rFonts w:ascii="GalanoGrotesque-Regular" w:eastAsia="Times New Roman" w:hAnsi="GalanoGrotesque-Regular" w:cstheme="minorHAnsi"/>
          <w:szCs w:val="24"/>
          <w:lang w:eastAsia="es-MX"/>
        </w:rPr>
        <w:t>b) En el caso de los datos laborales, éstos podrán ser transferidos eventualmente a las autoridades competentes en materia de seguridad social (IMSS) y/o autoridades laborales (Pensiones Civiles del Estado), en cumplimiento a las disposiciones que en dichas materias rigen.</w:t>
      </w:r>
    </w:p>
    <w:p w14:paraId="05AD517E" w14:textId="196DBA02" w:rsidR="00462B97" w:rsidRDefault="003500B3" w:rsidP="006C6E5E">
      <w:pPr>
        <w:pStyle w:val="Prrafodelista"/>
        <w:shd w:val="clear" w:color="auto" w:fill="FAFAFA"/>
        <w:spacing w:before="100" w:beforeAutospacing="1" w:after="100" w:afterAutospacing="1" w:line="276" w:lineRule="auto"/>
        <w:ind w:left="2127" w:hanging="284"/>
        <w:jc w:val="both"/>
        <w:rPr>
          <w:rFonts w:ascii="GalanoGrotesque-Regular" w:eastAsia="Times New Roman" w:hAnsi="GalanoGrotesque-Regular" w:cstheme="minorHAnsi"/>
          <w:szCs w:val="24"/>
          <w:lang w:eastAsia="es-MX"/>
        </w:rPr>
      </w:pPr>
      <w:r w:rsidRPr="003500B3">
        <w:rPr>
          <w:rFonts w:ascii="GalanoGrotesque-Regular" w:eastAsia="Times New Roman" w:hAnsi="GalanoGrotesque-Regular" w:cstheme="minorHAnsi"/>
          <w:szCs w:val="24"/>
          <w:lang w:eastAsia="es-MX"/>
        </w:rPr>
        <w:t>c) Excepcionalmente y a solicitud de autoridad competente también serán remitidos a ésta previo requerimiento fundado y motivado.</w:t>
      </w:r>
    </w:p>
    <w:p w14:paraId="21859221" w14:textId="77777777" w:rsidR="003500B3" w:rsidRPr="0068416A" w:rsidRDefault="003500B3" w:rsidP="003500B3">
      <w:pPr>
        <w:pStyle w:val="Prrafodelista"/>
        <w:shd w:val="clear" w:color="auto" w:fill="FAFAFA"/>
        <w:spacing w:before="100" w:beforeAutospacing="1" w:after="100" w:afterAutospacing="1" w:line="276" w:lineRule="auto"/>
        <w:ind w:left="1440"/>
        <w:rPr>
          <w:rFonts w:ascii="GalanoGrotesque-Regular" w:eastAsia="Times New Roman" w:hAnsi="GalanoGrotesque-Regular" w:cstheme="minorHAnsi"/>
          <w:szCs w:val="24"/>
          <w:lang w:eastAsia="es-MX"/>
        </w:rPr>
      </w:pPr>
    </w:p>
    <w:p w14:paraId="651BF416" w14:textId="77777777" w:rsidR="002C26C1" w:rsidRPr="0068416A" w:rsidRDefault="002C26C1" w:rsidP="00437A9D">
      <w:pPr>
        <w:pStyle w:val="Prrafodelista"/>
        <w:numPr>
          <w:ilvl w:val="0"/>
          <w:numId w:val="1"/>
        </w:numPr>
        <w:shd w:val="clear" w:color="auto" w:fill="FAFAFA"/>
        <w:spacing w:before="100" w:beforeAutospacing="1" w:after="100" w:afterAutospacing="1" w:line="276" w:lineRule="auto"/>
        <w:rPr>
          <w:rFonts w:ascii="GalanoGrotesque-Bold" w:eastAsia="Times New Roman" w:hAnsi="GalanoGrotesque-Bold" w:cstheme="minorHAnsi"/>
          <w:szCs w:val="24"/>
          <w:lang w:eastAsia="es-MX"/>
        </w:rPr>
      </w:pPr>
      <w:r w:rsidRPr="0068416A">
        <w:rPr>
          <w:rFonts w:ascii="GalanoGrotesque-Bold" w:eastAsia="Times New Roman" w:hAnsi="GalanoGrotesque-Bold" w:cstheme="minorHAnsi"/>
          <w:b/>
          <w:bCs/>
          <w:szCs w:val="24"/>
          <w:lang w:eastAsia="es-MX"/>
        </w:rPr>
        <w:t>Modificaciones al aviso de privacidad</w:t>
      </w:r>
    </w:p>
    <w:p w14:paraId="7C6FDB5C" w14:textId="36D13DE4" w:rsidR="002C26C1" w:rsidRPr="0068416A" w:rsidRDefault="003D4E29" w:rsidP="00790312">
      <w:pPr>
        <w:pStyle w:val="Prrafodelista"/>
        <w:shd w:val="clear" w:color="auto" w:fill="FAFAFA"/>
        <w:spacing w:before="100" w:beforeAutospacing="1" w:after="100" w:afterAutospacing="1" w:line="276" w:lineRule="auto"/>
        <w:ind w:left="1416"/>
        <w:jc w:val="both"/>
        <w:rPr>
          <w:rFonts w:ascii="GalanoGrotesque-Regular" w:eastAsia="Times New Roman" w:hAnsi="GalanoGrotesque-Regular" w:cstheme="minorHAnsi"/>
          <w:szCs w:val="24"/>
          <w:lang w:eastAsia="es-MX"/>
        </w:rPr>
      </w:pPr>
      <w:r w:rsidRPr="003D4E29">
        <w:rPr>
          <w:rFonts w:ascii="GalanoGrotesque-Regular" w:eastAsia="Times New Roman" w:hAnsi="GalanoGrotesque-Regular" w:cstheme="minorHAnsi"/>
          <w:bCs/>
          <w:szCs w:val="24"/>
          <w:lang w:eastAsia="es-MX"/>
        </w:rPr>
        <w:t xml:space="preserve">La Universidad Tecnológica de Morelia le notificarán de cualquier cambio al aviso de privacidad mediante comunicados que se publicarán a través de nuestro portal de transparencia: </w:t>
      </w:r>
      <w:r w:rsidRPr="00443009">
        <w:rPr>
          <w:rFonts w:ascii="GalanoGrotesque-Regular" w:eastAsia="Times New Roman" w:hAnsi="GalanoGrotesque-Regular" w:cstheme="minorHAnsi"/>
          <w:bCs/>
          <w:szCs w:val="24"/>
          <w:lang w:eastAsia="es-MX"/>
        </w:rPr>
        <w:t>http://www.ut</w:t>
      </w:r>
      <w:r w:rsidR="00443009" w:rsidRPr="00443009">
        <w:rPr>
          <w:rFonts w:ascii="GalanoGrotesque-Regular" w:eastAsia="Times New Roman" w:hAnsi="GalanoGrotesque-Regular" w:cstheme="minorHAnsi"/>
          <w:bCs/>
          <w:szCs w:val="24"/>
          <w:lang w:eastAsia="es-MX"/>
        </w:rPr>
        <w:t>-</w:t>
      </w:r>
      <w:r w:rsidRPr="00443009">
        <w:rPr>
          <w:rFonts w:ascii="GalanoGrotesque-Regular" w:eastAsia="Times New Roman" w:hAnsi="GalanoGrotesque-Regular" w:cstheme="minorHAnsi"/>
          <w:bCs/>
          <w:szCs w:val="24"/>
          <w:lang w:eastAsia="es-MX"/>
        </w:rPr>
        <w:t>morelia.edu.mx/aviso-proteccion-datos</w:t>
      </w:r>
    </w:p>
    <w:sectPr w:rsidR="002C26C1" w:rsidRPr="0068416A" w:rsidSect="00A47A03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F84F8" w14:textId="77777777" w:rsidR="008D79D1" w:rsidRDefault="008D79D1" w:rsidP="00A02691">
      <w:pPr>
        <w:spacing w:after="0" w:line="240" w:lineRule="auto"/>
      </w:pPr>
      <w:r>
        <w:separator/>
      </w:r>
    </w:p>
  </w:endnote>
  <w:endnote w:type="continuationSeparator" w:id="0">
    <w:p w14:paraId="09A3E102" w14:textId="77777777" w:rsidR="008D79D1" w:rsidRDefault="008D79D1" w:rsidP="00A0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oGrotesque-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5CB61288" w14:textId="77777777" w:rsidR="00A02691" w:rsidRDefault="00A02691" w:rsidP="00A02691">
        <w:pPr>
          <w:pStyle w:val="Encabezado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1C3032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1C3032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FF1C3AC" w14:textId="77777777" w:rsidR="00A02691" w:rsidRDefault="00A026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58945" w14:textId="77777777" w:rsidR="008D79D1" w:rsidRDefault="008D79D1" w:rsidP="00A02691">
      <w:pPr>
        <w:spacing w:after="0" w:line="240" w:lineRule="auto"/>
      </w:pPr>
      <w:r>
        <w:separator/>
      </w:r>
    </w:p>
  </w:footnote>
  <w:footnote w:type="continuationSeparator" w:id="0">
    <w:p w14:paraId="535D96D7" w14:textId="77777777" w:rsidR="008D79D1" w:rsidRDefault="008D79D1" w:rsidP="00A0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B184C" w14:textId="14438BD0" w:rsidR="00A47A03" w:rsidRDefault="00274B5F">
    <w:pPr>
      <w:pStyle w:val="Encabezado"/>
    </w:pPr>
    <w:r>
      <w:rPr>
        <w:noProof/>
      </w:rPr>
      <w:drawing>
        <wp:inline distT="0" distB="0" distL="0" distR="0" wp14:anchorId="7E576454" wp14:editId="345BBDED">
          <wp:extent cx="6124575" cy="794834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ES-7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888" cy="822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6F98"/>
    <w:multiLevelType w:val="hybridMultilevel"/>
    <w:tmpl w:val="7F6005FC"/>
    <w:lvl w:ilvl="0" w:tplc="E1D8B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E295C"/>
    <w:multiLevelType w:val="hybridMultilevel"/>
    <w:tmpl w:val="B7C800E8"/>
    <w:lvl w:ilvl="0" w:tplc="E1D8B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19">
      <w:start w:val="1"/>
      <w:numFmt w:val="lowerLetter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7225B"/>
    <w:multiLevelType w:val="hybridMultilevel"/>
    <w:tmpl w:val="51E63D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452A5"/>
    <w:multiLevelType w:val="hybridMultilevel"/>
    <w:tmpl w:val="AB880B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CC"/>
    <w:rsid w:val="00025CD1"/>
    <w:rsid w:val="00064B68"/>
    <w:rsid w:val="000740D8"/>
    <w:rsid w:val="000A4B96"/>
    <w:rsid w:val="000C4D15"/>
    <w:rsid w:val="000D1EBB"/>
    <w:rsid w:val="000E3232"/>
    <w:rsid w:val="00164907"/>
    <w:rsid w:val="001721A3"/>
    <w:rsid w:val="001C3032"/>
    <w:rsid w:val="001F6FEA"/>
    <w:rsid w:val="002041C1"/>
    <w:rsid w:val="00274B5F"/>
    <w:rsid w:val="00281AED"/>
    <w:rsid w:val="00284A1E"/>
    <w:rsid w:val="002B090C"/>
    <w:rsid w:val="002C26C1"/>
    <w:rsid w:val="002D7384"/>
    <w:rsid w:val="00330CF0"/>
    <w:rsid w:val="003310CC"/>
    <w:rsid w:val="003500B3"/>
    <w:rsid w:val="003700AF"/>
    <w:rsid w:val="00375A3B"/>
    <w:rsid w:val="00387465"/>
    <w:rsid w:val="0039161C"/>
    <w:rsid w:val="003B07BE"/>
    <w:rsid w:val="003D4E29"/>
    <w:rsid w:val="00437A9D"/>
    <w:rsid w:val="00443009"/>
    <w:rsid w:val="00455CC8"/>
    <w:rsid w:val="004565A6"/>
    <w:rsid w:val="00462B97"/>
    <w:rsid w:val="00474964"/>
    <w:rsid w:val="0049152C"/>
    <w:rsid w:val="004A39B8"/>
    <w:rsid w:val="004A7244"/>
    <w:rsid w:val="00532B52"/>
    <w:rsid w:val="005650DD"/>
    <w:rsid w:val="00582C7C"/>
    <w:rsid w:val="005B11EE"/>
    <w:rsid w:val="005B46C7"/>
    <w:rsid w:val="0061072C"/>
    <w:rsid w:val="0061389E"/>
    <w:rsid w:val="0065718D"/>
    <w:rsid w:val="00661202"/>
    <w:rsid w:val="0068416A"/>
    <w:rsid w:val="006879CC"/>
    <w:rsid w:val="006B75B5"/>
    <w:rsid w:val="006C6E5E"/>
    <w:rsid w:val="007148CD"/>
    <w:rsid w:val="00723E3C"/>
    <w:rsid w:val="0073669B"/>
    <w:rsid w:val="00745A73"/>
    <w:rsid w:val="00774403"/>
    <w:rsid w:val="00790312"/>
    <w:rsid w:val="007D21AD"/>
    <w:rsid w:val="00816A1E"/>
    <w:rsid w:val="00824810"/>
    <w:rsid w:val="0082535B"/>
    <w:rsid w:val="00882862"/>
    <w:rsid w:val="008D79D1"/>
    <w:rsid w:val="008F239F"/>
    <w:rsid w:val="00902905"/>
    <w:rsid w:val="00950E82"/>
    <w:rsid w:val="009A5720"/>
    <w:rsid w:val="009C00F6"/>
    <w:rsid w:val="00A02691"/>
    <w:rsid w:val="00A13E49"/>
    <w:rsid w:val="00A42038"/>
    <w:rsid w:val="00A47A03"/>
    <w:rsid w:val="00AA4C33"/>
    <w:rsid w:val="00AD7EC9"/>
    <w:rsid w:val="00BA7770"/>
    <w:rsid w:val="00BD01EE"/>
    <w:rsid w:val="00C36012"/>
    <w:rsid w:val="00C67AD4"/>
    <w:rsid w:val="00C73873"/>
    <w:rsid w:val="00CC28F6"/>
    <w:rsid w:val="00CC5526"/>
    <w:rsid w:val="00D9426B"/>
    <w:rsid w:val="00DB0128"/>
    <w:rsid w:val="00DE4395"/>
    <w:rsid w:val="00E30A25"/>
    <w:rsid w:val="00E30B43"/>
    <w:rsid w:val="00E44030"/>
    <w:rsid w:val="00E71D9D"/>
    <w:rsid w:val="00EF46A5"/>
    <w:rsid w:val="00F8336F"/>
    <w:rsid w:val="00FA677E"/>
    <w:rsid w:val="00FD1682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0220B"/>
  <w15:chartTrackingRefBased/>
  <w15:docId w15:val="{39B43152-2E55-4742-8FE4-499F42BE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0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A9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02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691"/>
  </w:style>
  <w:style w:type="paragraph" w:styleId="Piedepgina">
    <w:name w:val="footer"/>
    <w:basedOn w:val="Normal"/>
    <w:link w:val="PiedepginaCar"/>
    <w:uiPriority w:val="99"/>
    <w:unhideWhenUsed/>
    <w:rsid w:val="00A02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91"/>
  </w:style>
  <w:style w:type="character" w:styleId="Refdecomentario">
    <w:name w:val="annotation reference"/>
    <w:basedOn w:val="Fuentedeprrafopredeter"/>
    <w:uiPriority w:val="99"/>
    <w:semiHidden/>
    <w:unhideWhenUsed/>
    <w:rsid w:val="00A47A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7A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7A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7A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7A03"/>
    <w:rPr>
      <w:b/>
      <w:bCs/>
      <w:sz w:val="20"/>
      <w:szCs w:val="20"/>
    </w:rPr>
  </w:style>
  <w:style w:type="paragraph" w:styleId="Sinespaciado">
    <w:name w:val="No Spacing"/>
    <w:uiPriority w:val="1"/>
    <w:qFormat/>
    <w:rsid w:val="00C67A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842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transparencia1</dc:creator>
  <cp:keywords/>
  <dc:description/>
  <cp:lastModifiedBy>Dewi Karelia Andrade Salmerón</cp:lastModifiedBy>
  <cp:revision>38</cp:revision>
  <cp:lastPrinted>2018-03-22T04:20:00Z</cp:lastPrinted>
  <dcterms:created xsi:type="dcterms:W3CDTF">2019-09-13T18:54:00Z</dcterms:created>
  <dcterms:modified xsi:type="dcterms:W3CDTF">2023-06-12T16:12:00Z</dcterms:modified>
</cp:coreProperties>
</file>